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9F" w:rsidRDefault="00BE509F" w:rsidP="00BE50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北京紫竹医药经营有限公司</w:t>
      </w:r>
    </w:p>
    <w:p w:rsidR="00BE509F" w:rsidRDefault="00BE509F" w:rsidP="00BE50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2021</w:t>
      </w:r>
      <w:r>
        <w:rPr>
          <w:rFonts w:ascii="黑体" w:eastAsia="黑体" w:hAnsi="黑体" w:hint="eastAsia"/>
          <w:sz w:val="36"/>
          <w:szCs w:val="36"/>
        </w:rPr>
        <w:t xml:space="preserve">年印刷品制作供应商 </w:t>
      </w:r>
    </w:p>
    <w:p w:rsidR="00BE509F" w:rsidRPr="00277BFE" w:rsidRDefault="00BE509F" w:rsidP="00BE509F">
      <w:pPr>
        <w:jc w:val="center"/>
        <w:rPr>
          <w:rFonts w:ascii="黑体" w:eastAsia="黑体" w:hAnsi="黑体"/>
          <w:sz w:val="36"/>
          <w:szCs w:val="36"/>
        </w:rPr>
      </w:pPr>
      <w:r w:rsidRPr="00277BFE">
        <w:rPr>
          <w:rFonts w:ascii="黑体" w:eastAsia="黑体" w:hAnsi="黑体" w:hint="eastAsia"/>
          <w:sz w:val="36"/>
          <w:szCs w:val="36"/>
        </w:rPr>
        <w:t>报名意向表</w:t>
      </w:r>
    </w:p>
    <w:p w:rsidR="00BE509F" w:rsidRDefault="00BE509F" w:rsidP="00BE509F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119"/>
        <w:gridCol w:w="1840"/>
        <w:gridCol w:w="2412"/>
      </w:tblGrid>
      <w:tr w:rsidR="00BE509F" w:rsidTr="00461345">
        <w:trPr>
          <w:trHeight w:val="1067"/>
        </w:trPr>
        <w:tc>
          <w:tcPr>
            <w:tcW w:w="1809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3119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41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509F" w:rsidTr="00461345">
        <w:trPr>
          <w:trHeight w:val="1067"/>
        </w:trPr>
        <w:tc>
          <w:tcPr>
            <w:tcW w:w="1809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公司所在地址</w:t>
            </w:r>
          </w:p>
        </w:tc>
        <w:tc>
          <w:tcPr>
            <w:tcW w:w="3119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0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241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509F" w:rsidTr="00461345">
        <w:trPr>
          <w:trHeight w:val="1067"/>
        </w:trPr>
        <w:tc>
          <w:tcPr>
            <w:tcW w:w="1809" w:type="dxa"/>
          </w:tcPr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2020</w:t>
            </w:r>
            <w:r>
              <w:rPr>
                <w:rFonts w:ascii="宋体" w:hAnsi="宋体" w:hint="eastAsia"/>
                <w:sz w:val="24"/>
              </w:rPr>
              <w:t>年相关业务营业额</w:t>
            </w:r>
          </w:p>
        </w:tc>
        <w:tc>
          <w:tcPr>
            <w:tcW w:w="3119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  <w:r w:rsidRPr="005E12A3">
              <w:rPr>
                <w:rFonts w:ascii="宋体" w:hAnsi="宋体" w:hint="eastAsia"/>
                <w:sz w:val="24"/>
              </w:rPr>
              <w:t xml:space="preserve">                          </w:t>
            </w:r>
          </w:p>
        </w:tc>
        <w:tc>
          <w:tcPr>
            <w:tcW w:w="1840" w:type="dxa"/>
          </w:tcPr>
          <w:p w:rsidR="00BE509F" w:rsidRPr="00F503A0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503A0">
              <w:rPr>
                <w:rFonts w:ascii="宋体" w:hAnsi="宋体" w:hint="eastAsia"/>
                <w:sz w:val="24"/>
              </w:rPr>
              <w:t>联系人</w:t>
            </w:r>
          </w:p>
          <w:p w:rsidR="00BE509F" w:rsidRPr="005E12A3" w:rsidRDefault="00BE509F" w:rsidP="004613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503A0">
              <w:rPr>
                <w:rFonts w:ascii="宋体" w:hAnsi="宋体" w:hint="eastAsia"/>
                <w:sz w:val="24"/>
              </w:rPr>
              <w:t>及电话</w:t>
            </w:r>
          </w:p>
        </w:tc>
        <w:tc>
          <w:tcPr>
            <w:tcW w:w="2412" w:type="dxa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BE509F" w:rsidTr="00461345">
        <w:trPr>
          <w:trHeight w:val="625"/>
        </w:trPr>
        <w:tc>
          <w:tcPr>
            <w:tcW w:w="1809" w:type="dxa"/>
          </w:tcPr>
          <w:p w:rsidR="00BE509F" w:rsidRDefault="00BE509F" w:rsidP="0046134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报名资料</w:t>
            </w:r>
          </w:p>
        </w:tc>
        <w:tc>
          <w:tcPr>
            <w:tcW w:w="7371" w:type="dxa"/>
            <w:gridSpan w:val="3"/>
          </w:tcPr>
          <w:p w:rsidR="00BE509F" w:rsidRDefault="00BE509F" w:rsidP="00461345">
            <w:pPr>
              <w:numPr>
                <w:ilvl w:val="0"/>
                <w:numId w:val="1"/>
              </w:num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报名意向表</w:t>
            </w:r>
          </w:p>
          <w:p w:rsidR="00BE509F" w:rsidRPr="00F503A0" w:rsidRDefault="00BE509F" w:rsidP="00461345">
            <w:pPr>
              <w:numPr>
                <w:ilvl w:val="0"/>
                <w:numId w:val="1"/>
              </w:num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ascii="宋体" w:hint="eastAsia"/>
                <w:szCs w:val="21"/>
                <w:lang w:val="en-GB"/>
              </w:rPr>
              <w:t>企业法人营业执照</w:t>
            </w:r>
          </w:p>
          <w:p w:rsidR="00BE509F" w:rsidRPr="005E12A3" w:rsidRDefault="00BE509F" w:rsidP="00461345">
            <w:pPr>
              <w:spacing w:line="380" w:lineRule="exact"/>
              <w:rPr>
                <w:rFonts w:ascii="宋体"/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>□</w:t>
            </w:r>
            <w:r w:rsidR="003B33C9">
              <w:rPr>
                <w:rFonts w:ascii="黑体" w:eastAsia="黑体" w:hint="eastAsia"/>
                <w:szCs w:val="21"/>
              </w:rPr>
              <w:t xml:space="preserve"> </w:t>
            </w:r>
            <w:r w:rsidRPr="005E12A3">
              <w:rPr>
                <w:rFonts w:ascii="宋体" w:hint="eastAsia"/>
                <w:szCs w:val="21"/>
                <w:lang w:val="en-GB"/>
              </w:rPr>
              <w:t>公司法定代表人的身份证复印件；</w:t>
            </w:r>
          </w:p>
          <w:p w:rsidR="00BE509F" w:rsidRPr="004F3708" w:rsidRDefault="00BE509F" w:rsidP="00461345">
            <w:pPr>
              <w:spacing w:line="380" w:lineRule="exact"/>
              <w:rPr>
                <w:szCs w:val="21"/>
                <w:lang w:val="en-GB"/>
              </w:rPr>
            </w:pPr>
            <w:r w:rsidRPr="005E12A3">
              <w:rPr>
                <w:rFonts w:ascii="黑体" w:eastAsia="黑体" w:hint="eastAsia"/>
                <w:szCs w:val="21"/>
              </w:rPr>
              <w:t xml:space="preserve">□ </w:t>
            </w:r>
            <w:r w:rsidRPr="005E12A3">
              <w:rPr>
                <w:rFonts w:hint="eastAsia"/>
                <w:szCs w:val="21"/>
                <w:lang w:val="en-GB"/>
              </w:rPr>
              <w:t>参加</w:t>
            </w:r>
            <w:r>
              <w:rPr>
                <w:rFonts w:hint="eastAsia"/>
                <w:szCs w:val="21"/>
                <w:lang w:val="en-GB"/>
              </w:rPr>
              <w:t>报价</w:t>
            </w:r>
            <w:r w:rsidRPr="005E12A3">
              <w:rPr>
                <w:rFonts w:hint="eastAsia"/>
                <w:szCs w:val="21"/>
                <w:lang w:val="en-GB"/>
              </w:rPr>
              <w:t>的如不是公司的法定代表人，须出示法定代表人的授权书原</w:t>
            </w:r>
            <w:r>
              <w:rPr>
                <w:rFonts w:hint="eastAsia"/>
                <w:szCs w:val="21"/>
                <w:lang w:val="en-GB"/>
              </w:rPr>
              <w:t>件及</w:t>
            </w:r>
            <w:r>
              <w:rPr>
                <w:rFonts w:ascii="宋体" w:hint="eastAsia"/>
                <w:szCs w:val="21"/>
                <w:lang w:val="en-GB"/>
              </w:rPr>
              <w:t>授权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代表身份证复印件</w:t>
            </w:r>
            <w:r>
              <w:rPr>
                <w:rFonts w:hint="eastAsia"/>
                <w:szCs w:val="21"/>
                <w:lang w:val="en-GB"/>
              </w:rPr>
              <w:t>；</w:t>
            </w:r>
          </w:p>
          <w:p w:rsidR="00BE509F" w:rsidRPr="004F3708" w:rsidRDefault="00BE509F" w:rsidP="00461345">
            <w:pPr>
              <w:spacing w:line="380" w:lineRule="exact"/>
              <w:rPr>
                <w:rFonts w:ascii="宋体"/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以上资料</w:t>
            </w:r>
            <w:r>
              <w:rPr>
                <w:rFonts w:ascii="Damascus" w:hAnsi="Damascus" w:cs="Damascus" w:hint="eastAsia"/>
                <w:szCs w:val="21"/>
                <w:lang w:val="en-GB"/>
              </w:rPr>
              <w:t>均需</w:t>
            </w:r>
            <w:r>
              <w:rPr>
                <w:rFonts w:hint="eastAsia"/>
                <w:szCs w:val="21"/>
                <w:lang w:val="en-GB"/>
              </w:rPr>
              <w:t>加盖公司公章。</w:t>
            </w:r>
          </w:p>
        </w:tc>
        <w:bookmarkStart w:id="0" w:name="_GoBack"/>
        <w:bookmarkEnd w:id="0"/>
      </w:tr>
      <w:tr w:rsidR="00BE509F" w:rsidTr="00461345">
        <w:trPr>
          <w:trHeight w:val="2174"/>
        </w:trPr>
        <w:tc>
          <w:tcPr>
            <w:tcW w:w="1809" w:type="dxa"/>
          </w:tcPr>
          <w:p w:rsidR="00BE509F" w:rsidRDefault="00BE509F" w:rsidP="0046134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 w:rsidR="00BE509F" w:rsidRDefault="00BE509F" w:rsidP="0046134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公司盖章处：</w:t>
            </w:r>
          </w:p>
        </w:tc>
        <w:tc>
          <w:tcPr>
            <w:tcW w:w="7371" w:type="dxa"/>
            <w:gridSpan w:val="3"/>
          </w:tcPr>
          <w:p w:rsidR="00BE509F" w:rsidRPr="005E12A3" w:rsidRDefault="00BE509F" w:rsidP="00461345">
            <w:pPr>
              <w:spacing w:line="44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说明：</w:t>
            </w:r>
          </w:p>
          <w:p w:rsidR="00BE509F" w:rsidRPr="005E12A3" w:rsidRDefault="00BE509F" w:rsidP="00461345">
            <w:pPr>
              <w:spacing w:line="38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1、报名单位必须按要求和时间提交报名表和证明材料，否则视为无效。</w:t>
            </w:r>
          </w:p>
          <w:p w:rsidR="00BE509F" w:rsidRDefault="00BE509F" w:rsidP="00BE509F">
            <w:pPr>
              <w:spacing w:line="380" w:lineRule="exact"/>
              <w:rPr>
                <w:rFonts w:ascii="宋体" w:hAnsi="宋体"/>
                <w:szCs w:val="21"/>
              </w:rPr>
            </w:pPr>
            <w:r w:rsidRPr="005E12A3">
              <w:rPr>
                <w:rFonts w:ascii="宋体" w:hAnsi="宋体" w:hint="eastAsia"/>
                <w:szCs w:val="21"/>
              </w:rPr>
              <w:t>2、报名表中所有栏必须填写，否则视为无效。</w:t>
            </w:r>
          </w:p>
          <w:p w:rsidR="00BE509F" w:rsidRPr="005E12A3" w:rsidRDefault="00BE509F" w:rsidP="00461345">
            <w:pPr>
              <w:spacing w:line="380" w:lineRule="exact"/>
              <w:ind w:left="330" w:hangingChars="150" w:hanging="33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2"/>
                <w:szCs w:val="22"/>
              </w:rPr>
              <w:t>3</w:t>
            </w:r>
            <w:r w:rsidRPr="003A6DAD">
              <w:rPr>
                <w:rFonts w:ascii="宋体" w:hAnsi="宋体" w:hint="eastAsia"/>
                <w:sz w:val="22"/>
                <w:szCs w:val="22"/>
              </w:rPr>
              <w:t>、</w:t>
            </w:r>
            <w:r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报名</w:t>
            </w:r>
            <w:r w:rsidRPr="003A6DAD">
              <w:rPr>
                <w:rFonts w:ascii="宋体" w:hAnsi="宋体" w:cs="Damascus" w:hint="eastAsia"/>
                <w:color w:val="000000"/>
                <w:sz w:val="22"/>
                <w:szCs w:val="22"/>
              </w:rPr>
              <w:t>单位</w:t>
            </w:r>
            <w:r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保证上述内容真实准确，并同意可根据</w:t>
            </w:r>
            <w:r>
              <w:rPr>
                <w:rFonts w:ascii="宋体" w:hAnsi="宋体" w:cs="Arial" w:hint="eastAsia"/>
                <w:color w:val="000000"/>
                <w:sz w:val="22"/>
                <w:szCs w:val="22"/>
              </w:rPr>
              <w:t>采购</w:t>
            </w:r>
            <w:r w:rsidRPr="003A6DAD">
              <w:rPr>
                <w:rFonts w:ascii="宋体" w:hAnsi="宋体" w:cs="Arial" w:hint="eastAsia"/>
                <w:color w:val="000000"/>
                <w:sz w:val="22"/>
                <w:szCs w:val="22"/>
              </w:rPr>
              <w:t>人要求出示进一步证明文件。</w:t>
            </w:r>
          </w:p>
        </w:tc>
      </w:tr>
    </w:tbl>
    <w:p w:rsidR="00BE509F" w:rsidRDefault="00BE509F" w:rsidP="00BE509F">
      <w:pPr>
        <w:spacing w:line="440" w:lineRule="exact"/>
        <w:ind w:right="420"/>
        <w:jc w:val="right"/>
        <w:rPr>
          <w:rFonts w:ascii="黑体" w:eastAsia="黑体"/>
          <w:sz w:val="28"/>
          <w:szCs w:val="28"/>
        </w:rPr>
      </w:pPr>
    </w:p>
    <w:p w:rsidR="00BE509F" w:rsidRDefault="00BE509F" w:rsidP="00BE509F">
      <w:pPr>
        <w:spacing w:line="440" w:lineRule="exact"/>
        <w:ind w:right="-341"/>
        <w:jc w:val="righ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北京紫竹医药经营有限公司</w:t>
      </w:r>
    </w:p>
    <w:p w:rsidR="00BE509F" w:rsidRPr="005E12A3" w:rsidRDefault="00BE509F" w:rsidP="00BE509F">
      <w:pPr>
        <w:spacing w:line="440" w:lineRule="exact"/>
        <w:ind w:right="-341"/>
        <w:jc w:val="center"/>
      </w:pPr>
      <w:r>
        <w:rPr>
          <w:rFonts w:ascii="黑体" w:eastAsia="黑体" w:hint="eastAsia"/>
          <w:sz w:val="28"/>
          <w:szCs w:val="28"/>
        </w:rPr>
        <w:t xml:space="preserve">                                                  20</w:t>
      </w:r>
      <w:r>
        <w:rPr>
          <w:rFonts w:ascii="黑体" w:eastAsia="黑体"/>
          <w:sz w:val="28"/>
          <w:szCs w:val="28"/>
        </w:rPr>
        <w:t>21</w:t>
      </w:r>
      <w:r>
        <w:rPr>
          <w:rFonts w:ascii="黑体" w:eastAsia="黑体" w:hint="eastAsia"/>
          <w:sz w:val="28"/>
          <w:szCs w:val="28"/>
        </w:rPr>
        <w:t>年</w:t>
      </w:r>
      <w:r w:rsidR="003C3E7A">
        <w:rPr>
          <w:rFonts w:ascii="黑体" w:eastAsia="黑体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月</w:t>
      </w:r>
    </w:p>
    <w:p w:rsidR="00BE509F" w:rsidRDefault="00BE509F" w:rsidP="00BE509F"/>
    <w:p w:rsidR="00BE509F" w:rsidRDefault="00BE509F" w:rsidP="00BE509F"/>
    <w:p w:rsidR="00BE509F" w:rsidRDefault="00BE509F" w:rsidP="00BE509F"/>
    <w:p w:rsidR="00BE509F" w:rsidRDefault="00BE509F" w:rsidP="00BE509F"/>
    <w:p w:rsidR="00BE509F" w:rsidRDefault="00BE509F" w:rsidP="00BE509F"/>
    <w:p w:rsidR="00BE509F" w:rsidRDefault="00BE509F" w:rsidP="00BE509F"/>
    <w:p w:rsidR="00BE509F" w:rsidRDefault="00BE509F" w:rsidP="00BE509F"/>
    <w:p w:rsidR="00BE509F" w:rsidRDefault="00BE509F" w:rsidP="00BE509F"/>
    <w:p w:rsidR="000E15A1" w:rsidRDefault="001E1DCF"/>
    <w:sectPr w:rsidR="000E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CF" w:rsidRDefault="001E1DCF" w:rsidP="00BE509F">
      <w:r>
        <w:separator/>
      </w:r>
    </w:p>
  </w:endnote>
  <w:endnote w:type="continuationSeparator" w:id="0">
    <w:p w:rsidR="001E1DCF" w:rsidRDefault="001E1DCF" w:rsidP="00BE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mascus">
    <w:altName w:val="MS Mincho"/>
    <w:charset w:val="00"/>
    <w:family w:val="auto"/>
    <w:pitch w:val="default"/>
    <w:sig w:usb0="00000000" w:usb1="00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CF" w:rsidRDefault="001E1DCF" w:rsidP="00BE509F">
      <w:r>
        <w:separator/>
      </w:r>
    </w:p>
  </w:footnote>
  <w:footnote w:type="continuationSeparator" w:id="0">
    <w:p w:rsidR="001E1DCF" w:rsidRDefault="001E1DCF" w:rsidP="00BE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C9"/>
    <w:rsid w:val="00194B52"/>
    <w:rsid w:val="001E1DCF"/>
    <w:rsid w:val="0020676C"/>
    <w:rsid w:val="003B33C9"/>
    <w:rsid w:val="003C3E7A"/>
    <w:rsid w:val="00466165"/>
    <w:rsid w:val="00930BC9"/>
    <w:rsid w:val="00BE509F"/>
    <w:rsid w:val="00ED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9BD09"/>
  <w15:chartTrackingRefBased/>
  <w15:docId w15:val="{CE3BD4F4-16AF-4ACF-876E-9C6F587A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0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程国辉</dc:creator>
  <cp:keywords/>
  <dc:description/>
  <cp:lastModifiedBy>程国辉</cp:lastModifiedBy>
  <cp:revision>5</cp:revision>
  <dcterms:created xsi:type="dcterms:W3CDTF">2021-05-18T02:16:00Z</dcterms:created>
  <dcterms:modified xsi:type="dcterms:W3CDTF">2021-06-03T03:27:00Z</dcterms:modified>
</cp:coreProperties>
</file>